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DE" w:rsidRDefault="00CA30C5">
      <w:r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66432" behindDoc="0" locked="0" layoutInCell="1" allowOverlap="1" wp14:anchorId="45486681" wp14:editId="05914E9D">
                <wp:simplePos x="0" y="0"/>
                <wp:positionH relativeFrom="margin">
                  <wp:posOffset>-562467</wp:posOffset>
                </wp:positionH>
                <wp:positionV relativeFrom="paragraph">
                  <wp:posOffset>15240</wp:posOffset>
                </wp:positionV>
                <wp:extent cx="1717959" cy="1902866"/>
                <wp:effectExtent l="0" t="0" r="34925" b="2540"/>
                <wp:wrapNone/>
                <wp:docPr id="5" name="Corde 5"/>
                <wp:cNvGraphicFramePr/>
                <a:graphic xmlns:a="http://schemas.openxmlformats.org/drawingml/2006/main">
                  <a:graphicData uri="http://schemas.microsoft.com/office/word/2010/wordprocessingShape">
                    <wps:wsp>
                      <wps:cNvSpPr/>
                      <wps:spPr>
                        <a:xfrm rot="12237539">
                          <a:off x="0" y="0"/>
                          <a:ext cx="1717959" cy="1902866"/>
                        </a:xfrm>
                        <a:prstGeom prst="chord">
                          <a:avLst>
                            <a:gd name="adj1" fmla="val 2700000"/>
                            <a:gd name="adj2" fmla="val 15957737"/>
                          </a:avLst>
                        </a:prstGeom>
                        <a:gradFill>
                          <a:gsLst>
                            <a:gs pos="0">
                              <a:srgbClr val="0099FF"/>
                            </a:gs>
                            <a:gs pos="100000">
                              <a:schemeClr val="bg1"/>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7D990" id="Corde 5" o:spid="_x0000_s1026" style="position:absolute;margin-left:-44.3pt;margin-top:1.2pt;width:135.25pt;height:149.85pt;rotation:-10226304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17959,190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" path="m1496557,1589010c1220589,1927581,766511,2001575,414200,1765385,105459,1558405,-53554,1159743,16195,767549,90673,348761,407837,36165,792024,2894r704533,1586116xe" fillcolor="#09f" stroked="f" strokeweight="1pt">
                <v:fill color2="white [3212]" angle="270" focus="100%" type="gradient"/>
                <v:stroke joinstyle="miter"/>
                <v:path arrowok="t" o:connecttype="custom" o:connectlocs="1496557,1589010;414200,1765385;16195,767549;792024,2894;1496557,1589010" o:connectangles="0,0,0,0,0"/>
                <w10:wrap anchorx="margin"/>
              </v:shape>
            </w:pict>
          </mc:Fallback>
        </mc:AlternateContent>
      </w:r>
      <w:r w:rsidR="000B7750">
        <w:rPr>
          <w:noProof/>
          <w:lang w:eastAsia="fr-FR"/>
        </w:rPr>
        <w:drawing>
          <wp:anchor distT="0" distB="0" distL="114300" distR="114300" simplePos="0" relativeHeight="251669504" behindDoc="0" locked="0" layoutInCell="1" allowOverlap="1" wp14:anchorId="7723CB7E" wp14:editId="334296F0">
            <wp:simplePos x="0" y="0"/>
            <wp:positionH relativeFrom="margin">
              <wp:align>center</wp:align>
            </wp:positionH>
            <wp:positionV relativeFrom="paragraph">
              <wp:posOffset>-102832</wp:posOffset>
            </wp:positionV>
            <wp:extent cx="1323975" cy="84328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V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843280"/>
                    </a:xfrm>
                    <a:prstGeom prst="rect">
                      <a:avLst/>
                    </a:prstGeom>
                  </pic:spPr>
                </pic:pic>
              </a:graphicData>
            </a:graphic>
          </wp:anchor>
        </w:drawing>
      </w:r>
    </w:p>
    <w:p w:rsidR="000B7750" w:rsidRDefault="000B7750" w:rsidP="007D64E8">
      <w:pPr>
        <w:jc w:val="center"/>
        <w:rPr>
          <w:rFonts w:ascii="Arial" w:hAnsi="Arial" w:cs="Arial"/>
          <w:b/>
          <w:color w:val="0070C0"/>
          <w:sz w:val="32"/>
          <w:szCs w:val="32"/>
        </w:rPr>
      </w:pPr>
    </w:p>
    <w:p w:rsidR="000B7750" w:rsidRDefault="000B7750" w:rsidP="007D64E8">
      <w:pPr>
        <w:jc w:val="center"/>
        <w:rPr>
          <w:rFonts w:ascii="Arial" w:hAnsi="Arial" w:cs="Arial"/>
          <w:b/>
          <w:color w:val="0070C0"/>
          <w:sz w:val="32"/>
          <w:szCs w:val="32"/>
        </w:rPr>
      </w:pPr>
    </w:p>
    <w:p w:rsidR="00B614F5" w:rsidRPr="00CA30C5" w:rsidRDefault="00B614F5" w:rsidP="007D64E8">
      <w:pPr>
        <w:jc w:val="center"/>
        <w:rPr>
          <w:rFonts w:ascii="Arial" w:hAnsi="Arial" w:cs="Arial"/>
          <w:b/>
          <w:color w:val="0070C0"/>
          <w:sz w:val="32"/>
          <w:szCs w:val="32"/>
        </w:rPr>
      </w:pPr>
      <w:r w:rsidRPr="00CA30C5">
        <w:rPr>
          <w:rFonts w:ascii="Arial" w:hAnsi="Arial" w:cs="Arial"/>
          <w:b/>
          <w:color w:val="0070C0"/>
          <w:sz w:val="32"/>
          <w:szCs w:val="32"/>
        </w:rPr>
        <w:t>Le Centre Hospitalier de Vendôme-Montoire</w:t>
      </w:r>
    </w:p>
    <w:p w:rsidR="000E74A1" w:rsidRDefault="000E74A1" w:rsidP="000E74A1">
      <w:pPr>
        <w:jc w:val="center"/>
        <w:rPr>
          <w:rFonts w:ascii="Arial" w:hAnsi="Arial" w:cs="Arial"/>
          <w:b/>
          <w:sz w:val="32"/>
          <w:szCs w:val="32"/>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68480" behindDoc="0" locked="0" layoutInCell="1" allowOverlap="1" wp14:anchorId="5121AA84" wp14:editId="139773AE">
                <wp:simplePos x="0" y="0"/>
                <wp:positionH relativeFrom="margin">
                  <wp:posOffset>95250</wp:posOffset>
                </wp:positionH>
                <wp:positionV relativeFrom="paragraph">
                  <wp:posOffset>227330</wp:posOffset>
                </wp:positionV>
                <wp:extent cx="6455391" cy="395605"/>
                <wp:effectExtent l="0" t="0" r="0" b="444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391" cy="395605"/>
                        </a:xfrm>
                        <a:prstGeom prst="rect">
                          <a:avLst/>
                        </a:prstGeom>
                        <a:noFill/>
                        <a:ln w="9525">
                          <a:noFill/>
                          <a:miter lim="800000"/>
                          <a:headEnd/>
                          <a:tailEnd/>
                        </a:ln>
                      </wps:spPr>
                      <wps:txbx>
                        <w:txbxContent>
                          <w:p w:rsidR="000B7750" w:rsidRPr="00CA30C5" w:rsidRDefault="00CA30C5" w:rsidP="00CA30C5">
                            <w:pPr>
                              <w:jc w:val="center"/>
                              <w:rPr>
                                <w:rFonts w:ascii="Arial Black" w:hAnsi="Arial Black" w:cs="Arial"/>
                                <w:b/>
                                <w:color w:val="70AD47" w:themeColor="accent6"/>
                                <w:sz w:val="40"/>
                                <w:szCs w:val="40"/>
                              </w:rPr>
                            </w:pPr>
                            <w:r w:rsidRPr="00CA30C5">
                              <w:rPr>
                                <w:rFonts w:ascii="Arial Black" w:hAnsi="Arial Black" w:cs="Arial"/>
                                <w:b/>
                                <w:color w:val="70AD47" w:themeColor="accent6"/>
                                <w:sz w:val="40"/>
                                <w:szCs w:val="40"/>
                              </w:rPr>
                              <w:t>INFIRMIER</w:t>
                            </w:r>
                            <w:r w:rsidR="000B7750" w:rsidRPr="00CA30C5">
                              <w:rPr>
                                <w:rFonts w:ascii="Arial Black" w:hAnsi="Arial Black" w:cs="Arial"/>
                                <w:b/>
                                <w:color w:val="70AD47" w:themeColor="accent6"/>
                                <w:sz w:val="40"/>
                                <w:szCs w:val="40"/>
                              </w:rPr>
                              <w:t xml:space="preserve"> H/F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1AA84" id="_x0000_t202" coordsize="21600,21600" o:spt="202" path="m,l,21600r21600,l21600,xe">
                <v:stroke joinstyle="miter"/>
                <v:path gradientshapeok="t" o:connecttype="rect"/>
              </v:shapetype>
              <v:shape id="Zone de texte 2" o:spid="_x0000_s1026" type="#_x0000_t202" style="position:absolute;left:0;text-align:left;margin-left:7.5pt;margin-top:17.9pt;width:508.3pt;height:31.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" filled="f" stroked="f">
                <v:textbox>
                  <w:txbxContent>
                    <w:p w:rsidR="000B7750" w:rsidRPr="00CA30C5" w:rsidRDefault="00CA30C5" w:rsidP="00CA30C5">
                      <w:pPr>
                        <w:jc w:val="center"/>
                        <w:rPr>
                          <w:rFonts w:ascii="Arial Black" w:hAnsi="Arial Black" w:cs="Arial"/>
                          <w:b/>
                          <w:color w:val="70AD47" w:themeColor="accent6"/>
                          <w:sz w:val="40"/>
                          <w:szCs w:val="40"/>
                        </w:rPr>
                      </w:pPr>
                      <w:r w:rsidRPr="00CA30C5">
                        <w:rPr>
                          <w:rFonts w:ascii="Arial Black" w:hAnsi="Arial Black" w:cs="Arial"/>
                          <w:b/>
                          <w:color w:val="70AD47" w:themeColor="accent6"/>
                          <w:sz w:val="40"/>
                          <w:szCs w:val="40"/>
                        </w:rPr>
                        <w:t>INFIRMIER</w:t>
                      </w:r>
                      <w:r w:rsidR="000B7750" w:rsidRPr="00CA30C5">
                        <w:rPr>
                          <w:rFonts w:ascii="Arial Black" w:hAnsi="Arial Black" w:cs="Arial"/>
                          <w:b/>
                          <w:color w:val="70AD47" w:themeColor="accent6"/>
                          <w:sz w:val="40"/>
                          <w:szCs w:val="40"/>
                        </w:rPr>
                        <w:t xml:space="preserve"> H/F</w:t>
                      </w:r>
                    </w:p>
                  </w:txbxContent>
                </v:textbox>
                <w10:wrap anchorx="margin"/>
              </v:shape>
            </w:pict>
          </mc:Fallback>
        </mc:AlternateContent>
      </w:r>
      <w:r w:rsidRPr="00CA30C5">
        <w:rPr>
          <w:rFonts w:ascii="Arial" w:hAnsi="Arial" w:cs="Arial"/>
          <w:b/>
          <w:sz w:val="32"/>
          <w:szCs w:val="32"/>
        </w:rPr>
        <w:t>R</w:t>
      </w:r>
      <w:r w:rsidR="00B614F5" w:rsidRPr="00CA30C5">
        <w:rPr>
          <w:rFonts w:ascii="Arial" w:hAnsi="Arial" w:cs="Arial"/>
          <w:b/>
          <w:sz w:val="32"/>
          <w:szCs w:val="32"/>
        </w:rPr>
        <w:t>ecrute</w:t>
      </w:r>
    </w:p>
    <w:p w:rsidR="000B7750" w:rsidRDefault="000B7750" w:rsidP="00EA43C6">
      <w:pPr>
        <w:spacing w:after="0"/>
        <w:jc w:val="center"/>
        <w:rPr>
          <w:rFonts w:ascii="Arial" w:hAnsi="Arial" w:cs="Arial"/>
          <w:b/>
          <w:sz w:val="32"/>
          <w:szCs w:val="32"/>
        </w:rPr>
      </w:pPr>
    </w:p>
    <w:p w:rsidR="000E74A1" w:rsidRPr="000E74A1" w:rsidRDefault="000E74A1" w:rsidP="00EA43C6">
      <w:pPr>
        <w:spacing w:after="0"/>
        <w:jc w:val="center"/>
        <w:rPr>
          <w:rFonts w:ascii="Arial" w:hAnsi="Arial" w:cs="Arial"/>
          <w:b/>
          <w:color w:val="0070C0"/>
          <w:sz w:val="4"/>
          <w:szCs w:val="4"/>
        </w:rPr>
      </w:pPr>
    </w:p>
    <w:p w:rsidR="00CA30C5" w:rsidRPr="00CA30C5" w:rsidRDefault="00CA30C5" w:rsidP="00103BFB">
      <w:pPr>
        <w:spacing w:after="240"/>
        <w:jc w:val="center"/>
        <w:rPr>
          <w:rFonts w:ascii="Arial" w:hAnsi="Arial" w:cs="Arial"/>
          <w:b/>
          <w:color w:val="70AD47" w:themeColor="accent6"/>
          <w:sz w:val="36"/>
          <w:szCs w:val="36"/>
        </w:rPr>
      </w:pPr>
      <w:r w:rsidRPr="00CA30C5">
        <w:rPr>
          <w:rFonts w:ascii="Arial" w:hAnsi="Arial" w:cs="Arial"/>
          <w:b/>
          <w:color w:val="70AD47" w:themeColor="accent6"/>
          <w:sz w:val="36"/>
          <w:szCs w:val="36"/>
        </w:rPr>
        <w:t>Service des U</w:t>
      </w:r>
      <w:r w:rsidR="00B614F5" w:rsidRPr="00CA30C5">
        <w:rPr>
          <w:rFonts w:ascii="Arial" w:hAnsi="Arial" w:cs="Arial"/>
          <w:b/>
          <w:color w:val="70AD47" w:themeColor="accent6"/>
          <w:sz w:val="36"/>
          <w:szCs w:val="36"/>
        </w:rPr>
        <w:t>rgences</w:t>
      </w:r>
    </w:p>
    <w:p w:rsidR="00EA43C6" w:rsidRPr="00CA30C5" w:rsidRDefault="00B614F5" w:rsidP="00CA30C5">
      <w:pPr>
        <w:spacing w:after="0"/>
        <w:jc w:val="center"/>
        <w:rPr>
          <w:rFonts w:ascii="Arial" w:hAnsi="Arial" w:cs="Arial"/>
          <w:b/>
          <w:color w:val="0070C0"/>
          <w:sz w:val="28"/>
          <w:szCs w:val="28"/>
        </w:rPr>
      </w:pPr>
      <w:proofErr w:type="spellStart"/>
      <w:r w:rsidRPr="000B7750">
        <w:rPr>
          <w:rFonts w:ascii="Arial" w:hAnsi="Arial" w:cs="Arial"/>
          <w:b/>
          <w:color w:val="0070C0"/>
          <w:sz w:val="28"/>
          <w:szCs w:val="28"/>
        </w:rPr>
        <w:t>A</w:t>
      </w:r>
      <w:proofErr w:type="spellEnd"/>
      <w:r w:rsidRPr="000B7750">
        <w:rPr>
          <w:rFonts w:ascii="Arial" w:hAnsi="Arial" w:cs="Arial"/>
          <w:b/>
          <w:color w:val="0070C0"/>
          <w:sz w:val="28"/>
          <w:szCs w:val="28"/>
        </w:rPr>
        <w:t xml:space="preserve"> temps </w:t>
      </w:r>
      <w:r w:rsidR="00CA30C5">
        <w:rPr>
          <w:rFonts w:ascii="Arial" w:hAnsi="Arial" w:cs="Arial"/>
          <w:b/>
          <w:color w:val="0070C0"/>
          <w:sz w:val="28"/>
          <w:szCs w:val="28"/>
        </w:rPr>
        <w:t>complet</w:t>
      </w:r>
      <w:r w:rsidR="000E74A1">
        <w:rPr>
          <w:rFonts w:ascii="Arial" w:hAnsi="Arial" w:cs="Arial"/>
          <w:b/>
          <w:color w:val="0070C0"/>
          <w:sz w:val="28"/>
          <w:szCs w:val="28"/>
        </w:rPr>
        <w:t xml:space="preserve"> </w:t>
      </w:r>
      <w:r w:rsidR="0076068D">
        <w:rPr>
          <w:rFonts w:ascii="Arial" w:hAnsi="Arial" w:cs="Arial"/>
          <w:b/>
          <w:color w:val="0070C0"/>
          <w:sz w:val="28"/>
          <w:szCs w:val="28"/>
        </w:rPr>
        <w:t>de nuit</w:t>
      </w:r>
    </w:p>
    <w:p w:rsidR="00EA43C6" w:rsidRDefault="000E74A1" w:rsidP="00EA43C6">
      <w:pPr>
        <w:jc w:val="center"/>
        <w:rPr>
          <w:rFonts w:ascii="Arial" w:hAnsi="Arial" w:cs="Arial"/>
          <w:b/>
          <w:color w:val="0070C0"/>
          <w:sz w:val="28"/>
          <w:szCs w:val="28"/>
        </w:rPr>
      </w:pPr>
      <w:r w:rsidRPr="00A94616">
        <w:rPr>
          <w:rFonts w:ascii="Arial" w:hAnsi="Arial" w:cs="Arial"/>
          <w:noProof/>
          <w:lang w:eastAsia="fr-FR"/>
        </w:rPr>
        <mc:AlternateContent>
          <mc:Choice Requires="wps">
            <w:drawing>
              <wp:anchor distT="45720" distB="45720" distL="114300" distR="114300" simplePos="0" relativeHeight="251664384" behindDoc="0" locked="0" layoutInCell="1" allowOverlap="1" wp14:anchorId="72910258" wp14:editId="4013E0CE">
                <wp:simplePos x="0" y="0"/>
                <wp:positionH relativeFrom="margin">
                  <wp:posOffset>1285875</wp:posOffset>
                </wp:positionH>
                <wp:positionV relativeFrom="paragraph">
                  <wp:posOffset>81915</wp:posOffset>
                </wp:positionV>
                <wp:extent cx="4066540" cy="30480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304800"/>
                        </a:xfrm>
                        <a:prstGeom prst="rect">
                          <a:avLst/>
                        </a:prstGeom>
                        <a:noFill/>
                        <a:ln w="9525">
                          <a:noFill/>
                          <a:miter lim="800000"/>
                          <a:headEnd/>
                          <a:tailEnd/>
                        </a:ln>
                      </wps:spPr>
                      <wps:txbx>
                        <w:txbxContent>
                          <w:p w:rsidR="000B7750" w:rsidRDefault="000B7750" w:rsidP="000B7750">
                            <w:pPr>
                              <w:jc w:val="center"/>
                              <w:rPr>
                                <w:rFonts w:ascii="Arial" w:hAnsi="Arial" w:cs="Arial"/>
                                <w:b/>
                                <w:sz w:val="28"/>
                                <w:szCs w:val="28"/>
                              </w:rPr>
                            </w:pPr>
                            <w:r w:rsidRPr="000B7750">
                              <w:rPr>
                                <w:rFonts w:ascii="Arial" w:hAnsi="Arial" w:cs="Arial"/>
                                <w:b/>
                                <w:sz w:val="28"/>
                                <w:szCs w:val="28"/>
                              </w:rPr>
                              <w:t>Poste à pourvoir dès que possible</w:t>
                            </w:r>
                          </w:p>
                          <w:p w:rsidR="00CA30C5" w:rsidRPr="000B7750" w:rsidRDefault="00CA30C5" w:rsidP="000B7750">
                            <w:pPr>
                              <w:jc w:val="center"/>
                              <w:rPr>
                                <w:rFonts w:ascii="Arial" w:hAnsi="Arial" w:cs="Arial"/>
                                <w:b/>
                                <w:sz w:val="28"/>
                                <w:szCs w:val="28"/>
                              </w:rPr>
                            </w:pPr>
                          </w:p>
                          <w:p w:rsidR="000B7750" w:rsidRDefault="000B7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10258" id="_x0000_s1027" type="#_x0000_t202" style="position:absolute;left:0;text-align:left;margin-left:101.25pt;margin-top:6.45pt;width:320.2pt;height: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" filled="f" stroked="f">
                <v:textbox>
                  <w:txbxContent>
                    <w:p w:rsidR="000B7750" w:rsidRDefault="000B7750" w:rsidP="000B7750">
                      <w:pPr>
                        <w:jc w:val="center"/>
                        <w:rPr>
                          <w:rFonts w:ascii="Arial" w:hAnsi="Arial" w:cs="Arial"/>
                          <w:b/>
                          <w:sz w:val="28"/>
                          <w:szCs w:val="28"/>
                        </w:rPr>
                      </w:pPr>
                      <w:r w:rsidRPr="000B7750">
                        <w:rPr>
                          <w:rFonts w:ascii="Arial" w:hAnsi="Arial" w:cs="Arial"/>
                          <w:b/>
                          <w:sz w:val="28"/>
                          <w:szCs w:val="28"/>
                        </w:rPr>
                        <w:t>Poste à pourvoir dès que possible</w:t>
                      </w:r>
                    </w:p>
                    <w:p w:rsidR="00CA30C5" w:rsidRPr="000B7750" w:rsidRDefault="00CA30C5" w:rsidP="000B7750">
                      <w:pPr>
                        <w:jc w:val="center"/>
                        <w:rPr>
                          <w:rFonts w:ascii="Arial" w:hAnsi="Arial" w:cs="Arial"/>
                          <w:b/>
                          <w:sz w:val="28"/>
                          <w:szCs w:val="28"/>
                        </w:rPr>
                      </w:pPr>
                    </w:p>
                    <w:p w:rsidR="000B7750" w:rsidRDefault="000B7750"/>
                  </w:txbxContent>
                </v:textbox>
                <w10:wrap type="square" anchorx="margin"/>
              </v:shape>
            </w:pict>
          </mc:Fallback>
        </mc:AlternateContent>
      </w:r>
    </w:p>
    <w:p w:rsidR="000B7750" w:rsidRPr="0076068D" w:rsidRDefault="000E74A1" w:rsidP="0076068D">
      <w:pPr>
        <w:jc w:val="center"/>
        <w:rPr>
          <w:rFonts w:ascii="Arial" w:hAnsi="Arial" w:cs="Arial"/>
          <w:b/>
          <w:color w:val="0070C0"/>
          <w:sz w:val="28"/>
          <w:szCs w:val="28"/>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71552" behindDoc="0" locked="0" layoutInCell="1" allowOverlap="1" wp14:anchorId="56AC8314" wp14:editId="332D6FBB">
                <wp:simplePos x="0" y="0"/>
                <wp:positionH relativeFrom="column">
                  <wp:posOffset>523875</wp:posOffset>
                </wp:positionH>
                <wp:positionV relativeFrom="paragraph">
                  <wp:posOffset>65406</wp:posOffset>
                </wp:positionV>
                <wp:extent cx="5431790" cy="30480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304800"/>
                        </a:xfrm>
                        <a:prstGeom prst="rect">
                          <a:avLst/>
                        </a:prstGeom>
                        <a:noFill/>
                        <a:ln w="9525">
                          <a:noFill/>
                          <a:miter lim="800000"/>
                          <a:headEnd/>
                          <a:tailEnd/>
                        </a:ln>
                      </wps:spPr>
                      <wps:txbx>
                        <w:txbxContent>
                          <w:p w:rsidR="000B7750" w:rsidRPr="00EA43C6" w:rsidRDefault="000B7750" w:rsidP="000B7750">
                            <w:pPr>
                              <w:jc w:val="center"/>
                              <w:rPr>
                                <w:rFonts w:ascii="Arial" w:hAnsi="Arial" w:cs="Arial"/>
                                <w:b/>
                                <w:color w:val="0070C0"/>
                                <w:sz w:val="24"/>
                                <w:szCs w:val="24"/>
                              </w:rPr>
                            </w:pPr>
                            <w:r w:rsidRPr="00EA43C6">
                              <w:rPr>
                                <w:rFonts w:ascii="Arial" w:hAnsi="Arial" w:cs="Arial"/>
                                <w:b/>
                                <w:color w:val="0070C0"/>
                                <w:sz w:val="24"/>
                                <w:szCs w:val="24"/>
                              </w:rPr>
                              <w:t xml:space="preserve">Statut (selon profil) : CDD </w:t>
                            </w:r>
                            <w:r w:rsidR="0076068D">
                              <w:rPr>
                                <w:rFonts w:ascii="Arial" w:hAnsi="Arial" w:cs="Arial"/>
                                <w:b/>
                                <w:color w:val="0070C0"/>
                                <w:sz w:val="24"/>
                                <w:szCs w:val="24"/>
                              </w:rPr>
                              <w:t>– CDI – Mutation -Détachement</w:t>
                            </w:r>
                          </w:p>
                          <w:p w:rsidR="000B7750" w:rsidRPr="000B7750" w:rsidRDefault="000B7750">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C8314" id="_x0000_t202" coordsize="21600,21600" o:spt="202" path="m,l,21600r21600,l21600,xe">
                <v:stroke joinstyle="miter"/>
                <v:path gradientshapeok="t" o:connecttype="rect"/>
              </v:shapetype>
              <v:shape id="_x0000_s1028" type="#_x0000_t202" style="position:absolute;left:0;text-align:left;margin-left:41.25pt;margin-top:5.15pt;width:427.7pt;height: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" filled="f" stroked="f">
                <v:textbox>
                  <w:txbxContent>
                    <w:p w:rsidR="000B7750" w:rsidRPr="00EA43C6" w:rsidRDefault="000B7750" w:rsidP="000B7750">
                      <w:pPr>
                        <w:jc w:val="center"/>
                        <w:rPr>
                          <w:rFonts w:ascii="Arial" w:hAnsi="Arial" w:cs="Arial"/>
                          <w:b/>
                          <w:color w:val="0070C0"/>
                          <w:sz w:val="24"/>
                          <w:szCs w:val="24"/>
                        </w:rPr>
                      </w:pPr>
                      <w:r w:rsidRPr="00EA43C6">
                        <w:rPr>
                          <w:rFonts w:ascii="Arial" w:hAnsi="Arial" w:cs="Arial"/>
                          <w:b/>
                          <w:color w:val="0070C0"/>
                          <w:sz w:val="24"/>
                          <w:szCs w:val="24"/>
                        </w:rPr>
                        <w:t xml:space="preserve">Statut (selon profil) : CDD </w:t>
                      </w:r>
                      <w:r w:rsidR="0076068D">
                        <w:rPr>
                          <w:rFonts w:ascii="Arial" w:hAnsi="Arial" w:cs="Arial"/>
                          <w:b/>
                          <w:color w:val="0070C0"/>
                          <w:sz w:val="24"/>
                          <w:szCs w:val="24"/>
                        </w:rPr>
                        <w:t>– CDI – Mutation -Détachement</w:t>
                      </w:r>
                    </w:p>
                    <w:p w:rsidR="000B7750" w:rsidRPr="000B7750" w:rsidRDefault="000B7750">
                      <w:pPr>
                        <w:rPr>
                          <w:color w:val="0070C0"/>
                        </w:rPr>
                      </w:pPr>
                    </w:p>
                  </w:txbxContent>
                </v:textbox>
              </v:shape>
            </w:pict>
          </mc:Fallback>
        </mc:AlternateContent>
      </w:r>
      <w:r w:rsidR="00CA30C5"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59264" behindDoc="0" locked="0" layoutInCell="1" allowOverlap="1" wp14:anchorId="73881E3F" wp14:editId="47FD4182">
                <wp:simplePos x="0" y="0"/>
                <wp:positionH relativeFrom="margin">
                  <wp:posOffset>3595368</wp:posOffset>
                </wp:positionH>
                <wp:positionV relativeFrom="paragraph">
                  <wp:posOffset>309246</wp:posOffset>
                </wp:positionV>
                <wp:extent cx="4402489" cy="5786849"/>
                <wp:effectExtent l="133350" t="0" r="0" b="0"/>
                <wp:wrapNone/>
                <wp:docPr id="2" name="Corde 2"/>
                <wp:cNvGraphicFramePr/>
                <a:graphic xmlns:a="http://schemas.openxmlformats.org/drawingml/2006/main">
                  <a:graphicData uri="http://schemas.microsoft.com/office/word/2010/wordprocessingShape">
                    <wps:wsp>
                      <wps:cNvSpPr/>
                      <wps:spPr>
                        <a:xfrm rot="1356063">
                          <a:off x="0" y="0"/>
                          <a:ext cx="4402489" cy="5786849"/>
                        </a:xfrm>
                        <a:prstGeom prst="chord">
                          <a:avLst>
                            <a:gd name="adj1" fmla="val 2700000"/>
                            <a:gd name="adj2" fmla="val 15957737"/>
                          </a:avLst>
                        </a:prstGeom>
                        <a:gradFill flip="none" rotWithShape="1">
                          <a:gsLst>
                            <a:gs pos="0">
                              <a:schemeClr val="accent6"/>
                            </a:gs>
                            <a:gs pos="50000">
                              <a:schemeClr val="accent6">
                                <a:lumMod val="60000"/>
                                <a:lumOff val="40000"/>
                                <a:tint val="44500"/>
                                <a:satMod val="160000"/>
                              </a:scheme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231C7" id="Corde 2" o:spid="_x0000_s1026" style="position:absolute;margin-left:283.1pt;margin-top:24.35pt;width:346.65pt;height:455.65pt;rotation:148118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402489,578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" path="m3953138,4645318c3231316,5892466,1885353,6157638,917082,5243462,236510,4600912,-107500,3506187,29712,2419628,193497,1122640,1001937,133839,1997876,12374l3953138,4645318xe" fillcolor="#70ad47 [3209]" stroked="f" strokeweight="1pt">
                <v:fill color2="white [3212]" rotate="t" angle="270" colors="0 #70ad47;.5 #dcf2d0;1 white" focus="100%" type="gradient"/>
                <v:stroke joinstyle="miter"/>
                <v:path arrowok="t" o:connecttype="custom" o:connectlocs="3953138,4645318;917082,5243462;29712,2419628;1997876,12374;3953138,4645318" o:connectangles="0,0,0,0,0"/>
                <w10:wrap anchorx="margin"/>
              </v:shape>
            </w:pict>
          </mc:Fallback>
        </mc:AlternateContent>
      </w:r>
    </w:p>
    <w:p w:rsidR="00B614F5" w:rsidRPr="000E74A1" w:rsidRDefault="0076068D" w:rsidP="000E74A1">
      <w:pPr>
        <w:pStyle w:val="Paragraphedeliste"/>
        <w:numPr>
          <w:ilvl w:val="0"/>
          <w:numId w:val="3"/>
        </w:numPr>
        <w:ind w:left="709"/>
        <w:jc w:val="center"/>
        <w:rPr>
          <w:rFonts w:ascii="Arial" w:hAnsi="Arial" w:cs="Arial"/>
          <w:sz w:val="24"/>
          <w:szCs w:val="24"/>
        </w:rPr>
      </w:pPr>
      <w:r>
        <w:rPr>
          <w:noProof/>
          <w:lang w:eastAsia="fr-FR"/>
        </w:rPr>
        <w:drawing>
          <wp:anchor distT="0" distB="0" distL="114300" distR="114300" simplePos="0" relativeHeight="251675648" behindDoc="0" locked="0" layoutInCell="1" allowOverlap="1" wp14:anchorId="7A19AB8B" wp14:editId="45D6F1AD">
            <wp:simplePos x="0" y="0"/>
            <wp:positionH relativeFrom="column">
              <wp:posOffset>2265045</wp:posOffset>
            </wp:positionH>
            <wp:positionV relativeFrom="paragraph">
              <wp:posOffset>6197787</wp:posOffset>
            </wp:positionV>
            <wp:extent cx="286385" cy="204470"/>
            <wp:effectExtent l="0" t="0" r="0" b="508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6385" cy="2044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fr-FR"/>
        </w:rPr>
        <mc:AlternateContent>
          <mc:Choice Requires="wps">
            <w:drawing>
              <wp:anchor distT="0" distB="0" distL="114300" distR="114300" simplePos="0" relativeHeight="251672576" behindDoc="0" locked="0" layoutInCell="1" allowOverlap="1" wp14:anchorId="43270629" wp14:editId="4B2436C6">
                <wp:simplePos x="0" y="0"/>
                <wp:positionH relativeFrom="margin">
                  <wp:posOffset>1517650</wp:posOffset>
                </wp:positionH>
                <wp:positionV relativeFrom="paragraph">
                  <wp:posOffset>5392420</wp:posOffset>
                </wp:positionV>
                <wp:extent cx="3834765" cy="1476375"/>
                <wp:effectExtent l="38100" t="38100" r="70485" b="104775"/>
                <wp:wrapNone/>
                <wp:docPr id="9" name="Ellipse 9"/>
                <wp:cNvGraphicFramePr/>
                <a:graphic xmlns:a="http://schemas.openxmlformats.org/drawingml/2006/main">
                  <a:graphicData uri="http://schemas.microsoft.com/office/word/2010/wordprocessingShape">
                    <wps:wsp>
                      <wps:cNvSpPr/>
                      <wps:spPr>
                        <a:xfrm>
                          <a:off x="0" y="0"/>
                          <a:ext cx="3834765" cy="1476375"/>
                        </a:xfrm>
                        <a:prstGeom prst="ellips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E4CF4B" id="Ellipse 9" o:spid="_x0000_s1026" style="position:absolute;margin-left:119.5pt;margin-top:424.6pt;width:301.95pt;height:11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" fillcolor="#83d3ff" stroked="f" strokeweight="1pt">
                <v:fill color2="#dbf0ff" rotate="t" colors="0 #83d3ff;.5 #b5e2ff;1 #dbf0ff" focus="100%" type="gradient"/>
                <v:stroke joinstyle="miter"/>
                <v:shadow on="t" color="black" opacity="26214f" origin="-.5,-.5" offset=".74836mm,.74836mm"/>
                <w10:wrap anchorx="margin"/>
              </v:oval>
            </w:pict>
          </mc:Fallback>
        </mc:AlternateContent>
      </w:r>
      <w:r w:rsidRPr="0002676B">
        <w:rPr>
          <w:rFonts w:ascii="Arial" w:hAnsi="Arial" w:cs="Arial"/>
          <w:noProof/>
          <w:lang w:eastAsia="fr-FR"/>
        </w:rPr>
        <mc:AlternateContent>
          <mc:Choice Requires="wps">
            <w:drawing>
              <wp:anchor distT="45720" distB="45720" distL="114300" distR="114300" simplePos="0" relativeHeight="251674624" behindDoc="0" locked="0" layoutInCell="1" allowOverlap="1" wp14:anchorId="475628A4" wp14:editId="4F61E5D5">
                <wp:simplePos x="0" y="0"/>
                <wp:positionH relativeFrom="column">
                  <wp:posOffset>1899285</wp:posOffset>
                </wp:positionH>
                <wp:positionV relativeFrom="paragraph">
                  <wp:posOffset>5478145</wp:posOffset>
                </wp:positionV>
                <wp:extent cx="3546475" cy="182880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1828800"/>
                        </a:xfrm>
                        <a:prstGeom prst="rect">
                          <a:avLst/>
                        </a:prstGeom>
                        <a:noFill/>
                        <a:ln w="9525">
                          <a:noFill/>
                          <a:miter lim="800000"/>
                          <a:headEnd/>
                          <a:tailEnd/>
                        </a:ln>
                      </wps:spPr>
                      <wps:txbx>
                        <w:txbxContent>
                          <w:p w:rsidR="0002676B" w:rsidRPr="0002676B" w:rsidRDefault="0002676B" w:rsidP="0002676B">
                            <w:pPr>
                              <w:jc w:val="center"/>
                              <w:rPr>
                                <w:rFonts w:ascii="Arial" w:hAnsi="Arial" w:cs="Arial"/>
                                <w:b/>
                                <w:sz w:val="24"/>
                                <w:szCs w:val="24"/>
                              </w:rPr>
                            </w:pPr>
                            <w:r w:rsidRPr="0002676B">
                              <w:rPr>
                                <w:rFonts w:ascii="Arial" w:hAnsi="Arial" w:cs="Arial"/>
                                <w:b/>
                                <w:sz w:val="24"/>
                                <w:szCs w:val="24"/>
                              </w:rPr>
                              <w:t xml:space="preserve">Envoyer votre lettre de motivation et votre CV </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Centre Hospitalier Vendôme-Montoire</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 xml:space="preserve">Direction des </w:t>
                            </w:r>
                            <w:r w:rsidR="00CA30C5">
                              <w:rPr>
                                <w:rFonts w:ascii="Arial" w:hAnsi="Arial" w:cs="Arial"/>
                                <w:sz w:val="24"/>
                                <w:szCs w:val="24"/>
                              </w:rPr>
                              <w:t>soins</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98, rue Poterie - BP 30108</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41106 Vendôme cedex</w:t>
                            </w:r>
                          </w:p>
                          <w:p w:rsidR="0002676B" w:rsidRPr="0002676B" w:rsidRDefault="0002676B" w:rsidP="0002676B">
                            <w:pPr>
                              <w:jc w:val="center"/>
                              <w:rPr>
                                <w:rFonts w:ascii="Arial" w:hAnsi="Arial" w:cs="Arial"/>
                              </w:rPr>
                            </w:pPr>
                            <w:r w:rsidRPr="0002676B">
                              <w:rPr>
                                <w:rFonts w:ascii="Arial" w:hAnsi="Arial" w:cs="Arial"/>
                                <w:sz w:val="32"/>
                                <w:szCs w:val="32"/>
                              </w:rPr>
                              <w:t>@</w:t>
                            </w:r>
                            <w:r w:rsidRPr="0002676B">
                              <w:rPr>
                                <w:rFonts w:ascii="Arial" w:hAnsi="Arial" w:cs="Arial"/>
                              </w:rPr>
                              <w:t xml:space="preserve"> : </w:t>
                            </w:r>
                            <w:r w:rsidRPr="0002676B">
                              <w:rPr>
                                <w:rFonts w:ascii="Arial" w:hAnsi="Arial" w:cs="Arial"/>
                                <w:sz w:val="24"/>
                                <w:szCs w:val="24"/>
                              </w:rPr>
                              <w:t>dssi@ch-vendome.fr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628A4" id="_x0000_s1029" type="#_x0000_t202" style="position:absolute;left:0;text-align:left;margin-left:149.55pt;margin-top:431.35pt;width:279.25pt;height:2in;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" filled="f" stroked="f">
                <v:textbox>
                  <w:txbxContent>
                    <w:p w:rsidR="0002676B" w:rsidRPr="0002676B" w:rsidRDefault="0002676B" w:rsidP="0002676B">
                      <w:pPr>
                        <w:jc w:val="center"/>
                        <w:rPr>
                          <w:rFonts w:ascii="Arial" w:hAnsi="Arial" w:cs="Arial"/>
                          <w:b/>
                          <w:sz w:val="24"/>
                          <w:szCs w:val="24"/>
                        </w:rPr>
                      </w:pPr>
                      <w:r w:rsidRPr="0002676B">
                        <w:rPr>
                          <w:rFonts w:ascii="Arial" w:hAnsi="Arial" w:cs="Arial"/>
                          <w:b/>
                          <w:sz w:val="24"/>
                          <w:szCs w:val="24"/>
                        </w:rPr>
                        <w:t xml:space="preserve">Envoyer votre lettre de motivation et votre CV </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Centre Hospitalier Vendôme-Montoire</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 xml:space="preserve">Direction des </w:t>
                      </w:r>
                      <w:r w:rsidR="00CA30C5">
                        <w:rPr>
                          <w:rFonts w:ascii="Arial" w:hAnsi="Arial" w:cs="Arial"/>
                          <w:sz w:val="24"/>
                          <w:szCs w:val="24"/>
                        </w:rPr>
                        <w:t>soins</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98, rue Poterie - BP 30108</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41106 Vendôme cedex</w:t>
                      </w:r>
                    </w:p>
                    <w:p w:rsidR="0002676B" w:rsidRPr="0002676B" w:rsidRDefault="0002676B" w:rsidP="0002676B">
                      <w:pPr>
                        <w:jc w:val="center"/>
                        <w:rPr>
                          <w:rFonts w:ascii="Arial" w:hAnsi="Arial" w:cs="Arial"/>
                        </w:rPr>
                      </w:pPr>
                      <w:r w:rsidRPr="0002676B">
                        <w:rPr>
                          <w:rFonts w:ascii="Arial" w:hAnsi="Arial" w:cs="Arial"/>
                          <w:sz w:val="32"/>
                          <w:szCs w:val="32"/>
                        </w:rPr>
                        <w:t>@</w:t>
                      </w:r>
                      <w:r w:rsidRPr="0002676B">
                        <w:rPr>
                          <w:rFonts w:ascii="Arial" w:hAnsi="Arial" w:cs="Arial"/>
                        </w:rPr>
                        <w:t xml:space="preserve"> : </w:t>
                      </w:r>
                      <w:r w:rsidRPr="0002676B">
                        <w:rPr>
                          <w:rFonts w:ascii="Arial" w:hAnsi="Arial" w:cs="Arial"/>
                          <w:sz w:val="24"/>
                          <w:szCs w:val="24"/>
                        </w:rPr>
                        <w:t>dssi@ch-vendome.fr</w:t>
                      </w:r>
                    </w:p>
                  </w:txbxContent>
                </v:textbox>
              </v:shape>
            </w:pict>
          </mc:Fallback>
        </mc:AlternateContent>
      </w:r>
      <w:r>
        <w:rPr>
          <w:noProof/>
          <w:lang w:eastAsia="fr-FR"/>
        </w:rPr>
        <mc:AlternateContent>
          <mc:Choice Requires="wps">
            <w:drawing>
              <wp:anchor distT="45720" distB="45720" distL="114300" distR="114300" simplePos="0" relativeHeight="251661312" behindDoc="0" locked="0" layoutInCell="1" allowOverlap="1" wp14:anchorId="79BAF671" wp14:editId="148D33A1">
                <wp:simplePos x="0" y="0"/>
                <wp:positionH relativeFrom="margin">
                  <wp:posOffset>38100</wp:posOffset>
                </wp:positionH>
                <wp:positionV relativeFrom="paragraph">
                  <wp:posOffset>295910</wp:posOffset>
                </wp:positionV>
                <wp:extent cx="6667500" cy="50292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029200"/>
                        </a:xfrm>
                        <a:prstGeom prst="rect">
                          <a:avLst/>
                        </a:prstGeom>
                        <a:noFill/>
                        <a:ln w="9525">
                          <a:noFill/>
                          <a:miter lim="800000"/>
                          <a:headEnd/>
                          <a:tailEnd/>
                        </a:ln>
                      </wps:spPr>
                      <wps:txbx>
                        <w:txbxContent>
                          <w:p w:rsidR="00EA43C6" w:rsidRDefault="007D64E8" w:rsidP="00EA43C6">
                            <w:pPr>
                              <w:spacing w:after="0"/>
                              <w:jc w:val="center"/>
                              <w:rPr>
                                <w:rFonts w:ascii="Arial" w:hAnsi="Arial" w:cs="Arial"/>
                                <w:b/>
                                <w:sz w:val="24"/>
                                <w:szCs w:val="24"/>
                              </w:rPr>
                            </w:pPr>
                            <w:r w:rsidRPr="00EA43C6">
                              <w:rPr>
                                <w:rFonts w:ascii="Arial" w:hAnsi="Arial" w:cs="Arial"/>
                                <w:b/>
                                <w:sz w:val="24"/>
                                <w:szCs w:val="24"/>
                              </w:rPr>
                              <w:t xml:space="preserve">Le Centre hospitalier de Vendôme-Montoire est un </w:t>
                            </w:r>
                            <w:r w:rsidR="000B7750" w:rsidRPr="00EA43C6">
                              <w:rPr>
                                <w:rFonts w:ascii="Arial" w:hAnsi="Arial" w:cs="Arial"/>
                                <w:b/>
                                <w:sz w:val="24"/>
                                <w:szCs w:val="24"/>
                              </w:rPr>
                              <w:t>établissement public de santé</w:t>
                            </w:r>
                            <w:r w:rsidR="00EA43C6" w:rsidRPr="00EA43C6">
                              <w:rPr>
                                <w:rFonts w:ascii="Arial" w:hAnsi="Arial" w:cs="Arial"/>
                                <w:b/>
                                <w:sz w:val="24"/>
                                <w:szCs w:val="24"/>
                              </w:rPr>
                              <w:t xml:space="preserve"> de 805 lits et places</w:t>
                            </w:r>
                            <w:r w:rsidR="000B7750" w:rsidRPr="00EA43C6">
                              <w:rPr>
                                <w:rFonts w:ascii="Arial" w:hAnsi="Arial" w:cs="Arial"/>
                                <w:b/>
                                <w:sz w:val="24"/>
                                <w:szCs w:val="24"/>
                              </w:rPr>
                              <w:t xml:space="preserve"> situé à</w:t>
                            </w:r>
                            <w:r w:rsidR="00EA43C6" w:rsidRPr="00EA43C6">
                              <w:rPr>
                                <w:rFonts w:ascii="Arial" w:hAnsi="Arial" w:cs="Arial"/>
                                <w:b/>
                                <w:sz w:val="24"/>
                                <w:szCs w:val="24"/>
                              </w:rPr>
                              <w:t xml:space="preserve"> 50 minutes de Tours et à seulement</w:t>
                            </w:r>
                            <w:r w:rsidR="000B7750" w:rsidRPr="00EA43C6">
                              <w:rPr>
                                <w:rFonts w:ascii="Arial" w:hAnsi="Arial" w:cs="Arial"/>
                                <w:b/>
                                <w:sz w:val="24"/>
                                <w:szCs w:val="24"/>
                              </w:rPr>
                              <w:t xml:space="preserve"> 42 minutes de Paris </w:t>
                            </w:r>
                            <w:r w:rsidR="00EA43C6" w:rsidRPr="00EA43C6">
                              <w:rPr>
                                <w:rFonts w:ascii="Arial" w:hAnsi="Arial" w:cs="Arial"/>
                                <w:b/>
                                <w:sz w:val="24"/>
                                <w:szCs w:val="24"/>
                              </w:rPr>
                              <w:t>par TGV.</w:t>
                            </w:r>
                          </w:p>
                          <w:p w:rsidR="000E74A1" w:rsidRDefault="000E74A1" w:rsidP="00EA43C6">
                            <w:pPr>
                              <w:spacing w:after="0"/>
                              <w:jc w:val="center"/>
                              <w:rPr>
                                <w:rFonts w:ascii="Arial" w:hAnsi="Arial" w:cs="Arial"/>
                                <w:b/>
                                <w:sz w:val="24"/>
                                <w:szCs w:val="24"/>
                              </w:rPr>
                            </w:pPr>
                          </w:p>
                          <w:p w:rsidR="0076068D"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 xml:space="preserve">Le centre Hospitalier de Vendôme-Montoire (CHVM) est un établissement public de santé multi-sites regroupant 791 lits et places et employant plus de 900 personnes, situé à 30 minutes de Blois, à 45 minutes de Tours et à 42 minutes de Paris par TGV. </w:t>
                            </w:r>
                          </w:p>
                          <w:p w:rsidR="0076068D" w:rsidRDefault="0076068D" w:rsidP="00CA30C5">
                            <w:pPr>
                              <w:spacing w:after="0"/>
                              <w:jc w:val="both"/>
                              <w:rPr>
                                <w:rFonts w:ascii="Arial" w:hAnsi="Arial" w:cs="Arial"/>
                                <w:color w:val="414042"/>
                                <w:sz w:val="21"/>
                                <w:szCs w:val="21"/>
                                <w:shd w:val="clear" w:color="auto" w:fill="FFFFFF"/>
                              </w:rPr>
                            </w:pPr>
                          </w:p>
                          <w:p w:rsidR="0076068D"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 xml:space="preserve">L'établissement offre un panel diversifié de disciplines médicales : un service d'urgence-SMUR-UHCD et de surveillance continue, de la médecine générale, de la cardiologie, un plateau technique de pneumologie, de la cancérologie, de la psychiatrie et un foyer d'adultes handicapés mentaux (FAHM), des lits identifiés en soins palliatifs, une équipe mobile de soins palliatifs, un CIDDIST, CDAG, CLAT et un centre de vaccination. </w:t>
                            </w:r>
                          </w:p>
                          <w:p w:rsidR="0076068D" w:rsidRDefault="0076068D" w:rsidP="00CA30C5">
                            <w:pPr>
                              <w:spacing w:after="0"/>
                              <w:jc w:val="both"/>
                              <w:rPr>
                                <w:rFonts w:ascii="Arial" w:hAnsi="Arial" w:cs="Arial"/>
                                <w:color w:val="414042"/>
                                <w:sz w:val="21"/>
                                <w:szCs w:val="21"/>
                                <w:shd w:val="clear" w:color="auto" w:fill="FFFFFF"/>
                              </w:rPr>
                            </w:pPr>
                          </w:p>
                          <w:p w:rsidR="00EA43C6"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0E74A1" w:rsidRPr="000E74A1" w:rsidRDefault="000E74A1" w:rsidP="00CA30C5">
                            <w:pPr>
                              <w:spacing w:after="0"/>
                              <w:jc w:val="both"/>
                              <w:rPr>
                                <w:rFonts w:ascii="Arial" w:hAnsi="Arial" w:cs="Arial"/>
                                <w:sz w:val="21"/>
                                <w:szCs w:val="21"/>
                              </w:rPr>
                            </w:pPr>
                          </w:p>
                          <w:p w:rsidR="00EA43C6" w:rsidRPr="000E74A1" w:rsidRDefault="00103BFB" w:rsidP="000E74A1">
                            <w:pPr>
                              <w:spacing w:after="0"/>
                              <w:jc w:val="both"/>
                              <w:rPr>
                                <w:rFonts w:ascii="Arial" w:hAnsi="Arial" w:cs="Arial"/>
                                <w:b/>
                                <w:color w:val="92D050"/>
                                <w:sz w:val="24"/>
                                <w:szCs w:val="24"/>
                              </w:rPr>
                            </w:pPr>
                            <w:r>
                              <w:rPr>
                                <w:rFonts w:ascii="Arial" w:hAnsi="Arial" w:cs="Arial"/>
                                <w:b/>
                                <w:color w:val="92D050"/>
                                <w:sz w:val="24"/>
                                <w:szCs w:val="24"/>
                              </w:rPr>
                              <w:sym w:font="Wingdings" w:char="F046"/>
                            </w:r>
                            <w:r>
                              <w:rPr>
                                <w:rFonts w:ascii="Arial" w:hAnsi="Arial" w:cs="Arial"/>
                                <w:b/>
                                <w:color w:val="92D050"/>
                                <w:sz w:val="24"/>
                                <w:szCs w:val="24"/>
                              </w:rPr>
                              <w:t xml:space="preserve"> </w:t>
                            </w:r>
                            <w:r w:rsidRPr="00103BFB">
                              <w:rPr>
                                <w:rFonts w:ascii="Arial" w:hAnsi="Arial" w:cs="Arial"/>
                                <w:b/>
                                <w:color w:val="92D050"/>
                                <w:sz w:val="24"/>
                                <w:szCs w:val="24"/>
                              </w:rPr>
                              <w:t>Missions :</w:t>
                            </w:r>
                          </w:p>
                          <w:p w:rsidR="00103BFB" w:rsidRPr="0076068D" w:rsidRDefault="00103BFB" w:rsidP="00103BFB">
                            <w:pPr>
                              <w:spacing w:after="0"/>
                              <w:rPr>
                                <w:rFonts w:ascii="Arial" w:hAnsi="Arial" w:cs="Arial"/>
                                <w:sz w:val="21"/>
                                <w:szCs w:val="21"/>
                              </w:rPr>
                            </w:pPr>
                            <w:r w:rsidRPr="0076068D">
                              <w:rPr>
                                <w:rFonts w:ascii="Arial" w:hAnsi="Arial" w:cs="Arial"/>
                                <w:sz w:val="21"/>
                                <w:szCs w:val="21"/>
                              </w:rPr>
                              <w:t xml:space="preserve">- Contrôle et gestion des matériels, dispositifs médicaux et produits </w:t>
                            </w:r>
                          </w:p>
                          <w:p w:rsidR="00103BFB" w:rsidRPr="0076068D" w:rsidRDefault="00103BFB" w:rsidP="00103BFB">
                            <w:pPr>
                              <w:spacing w:after="0"/>
                              <w:rPr>
                                <w:rFonts w:ascii="Arial" w:hAnsi="Arial" w:cs="Arial"/>
                                <w:sz w:val="21"/>
                                <w:szCs w:val="21"/>
                              </w:rPr>
                            </w:pPr>
                            <w:r w:rsidRPr="0076068D">
                              <w:rPr>
                                <w:rFonts w:ascii="Arial" w:hAnsi="Arial" w:cs="Arial"/>
                                <w:sz w:val="21"/>
                                <w:szCs w:val="21"/>
                              </w:rPr>
                              <w:t xml:space="preserve">- Coordination et organisation des activités et de soins  </w:t>
                            </w:r>
                          </w:p>
                          <w:p w:rsidR="00103BFB" w:rsidRPr="0076068D" w:rsidRDefault="00103BFB" w:rsidP="00103BFB">
                            <w:pPr>
                              <w:spacing w:after="0"/>
                              <w:rPr>
                                <w:rFonts w:ascii="Arial" w:hAnsi="Arial" w:cs="Arial"/>
                                <w:sz w:val="21"/>
                                <w:szCs w:val="21"/>
                              </w:rPr>
                            </w:pPr>
                            <w:r w:rsidRPr="0076068D">
                              <w:rPr>
                                <w:rFonts w:ascii="Arial" w:hAnsi="Arial" w:cs="Arial"/>
                                <w:sz w:val="21"/>
                                <w:szCs w:val="21"/>
                              </w:rPr>
                              <w:t xml:space="preserve">- Formation et information de nouveaux personnels et stagiaires  </w:t>
                            </w:r>
                          </w:p>
                          <w:p w:rsidR="00103BFB" w:rsidRPr="0076068D" w:rsidRDefault="00103BFB" w:rsidP="00103BFB">
                            <w:pPr>
                              <w:spacing w:after="0"/>
                              <w:rPr>
                                <w:rFonts w:ascii="Arial" w:hAnsi="Arial" w:cs="Arial"/>
                                <w:sz w:val="21"/>
                                <w:szCs w:val="21"/>
                              </w:rPr>
                            </w:pPr>
                            <w:r w:rsidRPr="0076068D">
                              <w:rPr>
                                <w:rFonts w:ascii="Arial" w:hAnsi="Arial" w:cs="Arial"/>
                                <w:sz w:val="21"/>
                                <w:szCs w:val="21"/>
                              </w:rPr>
                              <w:t>- Information et éducation de la personne, de son entourage et d'un groupe de personnes</w:t>
                            </w:r>
                          </w:p>
                          <w:p w:rsidR="00103BFB" w:rsidRPr="0076068D" w:rsidRDefault="00103BFB" w:rsidP="00103BFB">
                            <w:pPr>
                              <w:spacing w:after="0"/>
                              <w:rPr>
                                <w:rFonts w:ascii="Arial" w:hAnsi="Arial" w:cs="Arial"/>
                                <w:sz w:val="21"/>
                                <w:szCs w:val="21"/>
                              </w:rPr>
                            </w:pPr>
                            <w:r w:rsidRPr="0076068D">
                              <w:rPr>
                                <w:rFonts w:ascii="Arial" w:hAnsi="Arial" w:cs="Arial"/>
                                <w:sz w:val="21"/>
                                <w:szCs w:val="21"/>
                              </w:rPr>
                              <w:t xml:space="preserve">- Observation et recueil de données cliniques </w:t>
                            </w:r>
                          </w:p>
                          <w:p w:rsidR="00103BFB" w:rsidRPr="0076068D" w:rsidRDefault="00103BFB" w:rsidP="00103BFB">
                            <w:pPr>
                              <w:spacing w:after="0"/>
                              <w:rPr>
                                <w:rFonts w:ascii="Arial" w:hAnsi="Arial" w:cs="Arial"/>
                                <w:sz w:val="21"/>
                                <w:szCs w:val="21"/>
                              </w:rPr>
                            </w:pPr>
                            <w:r w:rsidRPr="0076068D">
                              <w:rPr>
                                <w:rFonts w:ascii="Arial" w:hAnsi="Arial" w:cs="Arial"/>
                                <w:sz w:val="21"/>
                                <w:szCs w:val="21"/>
                              </w:rPr>
                              <w:t xml:space="preserve">- Soins de confort et de bien-être  </w:t>
                            </w:r>
                          </w:p>
                          <w:p w:rsidR="00103BFB" w:rsidRPr="0076068D" w:rsidRDefault="00103BFB" w:rsidP="00103BFB">
                            <w:pPr>
                              <w:spacing w:after="0"/>
                              <w:rPr>
                                <w:rFonts w:ascii="Arial" w:hAnsi="Arial" w:cs="Arial"/>
                                <w:sz w:val="21"/>
                                <w:szCs w:val="21"/>
                              </w:rPr>
                            </w:pPr>
                            <w:r w:rsidRPr="0076068D">
                              <w:rPr>
                                <w:rFonts w:ascii="Arial" w:hAnsi="Arial" w:cs="Arial"/>
                                <w:sz w:val="21"/>
                                <w:szCs w:val="21"/>
                              </w:rPr>
                              <w:t xml:space="preserve">- Soins et activités à visée diagnostique ou thérapeutique  </w:t>
                            </w:r>
                          </w:p>
                          <w:p w:rsidR="00103BFB" w:rsidRPr="0076068D" w:rsidRDefault="00103BFB" w:rsidP="00103BFB">
                            <w:pPr>
                              <w:spacing w:after="0"/>
                              <w:rPr>
                                <w:rFonts w:ascii="Arial" w:hAnsi="Arial" w:cs="Arial"/>
                                <w:sz w:val="21"/>
                                <w:szCs w:val="21"/>
                              </w:rPr>
                            </w:pPr>
                            <w:r w:rsidRPr="0076068D">
                              <w:rPr>
                                <w:rFonts w:ascii="Arial" w:hAnsi="Arial" w:cs="Arial"/>
                                <w:sz w:val="21"/>
                                <w:szCs w:val="21"/>
                              </w:rPr>
                              <w:t xml:space="preserve">- Surveillance de l'évolution de l'état de santé des personnes  </w:t>
                            </w:r>
                          </w:p>
                          <w:p w:rsidR="00EA43C6" w:rsidRPr="0076068D" w:rsidRDefault="00103BFB" w:rsidP="00103BFB">
                            <w:pPr>
                              <w:spacing w:after="0"/>
                              <w:rPr>
                                <w:rFonts w:ascii="Arial" w:hAnsi="Arial" w:cs="Arial"/>
                                <w:sz w:val="21"/>
                                <w:szCs w:val="21"/>
                              </w:rPr>
                            </w:pPr>
                            <w:r w:rsidRPr="0076068D">
                              <w:rPr>
                                <w:rFonts w:ascii="Arial" w:hAnsi="Arial" w:cs="Arial"/>
                                <w:sz w:val="21"/>
                                <w:szCs w:val="21"/>
                              </w:rPr>
                              <w:t>- Veille professionnelle et recherche</w:t>
                            </w:r>
                          </w:p>
                          <w:p w:rsidR="000E74A1" w:rsidRDefault="000E74A1" w:rsidP="00103BFB">
                            <w:pPr>
                              <w:spacing w:after="0"/>
                              <w:rPr>
                                <w:rFonts w:ascii="Arial" w:hAnsi="Arial" w:cs="Arial"/>
                                <w:sz w:val="24"/>
                                <w:szCs w:val="24"/>
                              </w:rPr>
                            </w:pPr>
                          </w:p>
                          <w:p w:rsidR="000E74A1" w:rsidRPr="0076068D" w:rsidRDefault="000E74A1" w:rsidP="000E74A1">
                            <w:pPr>
                              <w:jc w:val="center"/>
                              <w:rPr>
                                <w:rFonts w:ascii="Arial" w:hAnsi="Arial" w:cs="Arial"/>
                                <w:b/>
                                <w:color w:val="1F4E79" w:themeColor="accent1" w:themeShade="80"/>
                              </w:rPr>
                            </w:pPr>
                            <w:r w:rsidRPr="0076068D">
                              <w:rPr>
                                <w:rFonts w:ascii="Arial" w:hAnsi="Arial" w:cs="Arial"/>
                                <w:b/>
                                <w:color w:val="1F4E79" w:themeColor="accent1" w:themeShade="80"/>
                                <w:sz w:val="20"/>
                                <w:szCs w:val="20"/>
                                <w:shd w:val="clear" w:color="auto" w:fill="FFFFFF"/>
                              </w:rPr>
                              <w:t>Vous optez pour cette nouvelle opportunité professionnelle en Loir-et-Cher, votre conjoint(e) peut se faire accompagner dans son projet professionnel -&gt; loiretcher-attractivite.com/job-conjoint-</w:t>
                            </w:r>
                            <w:proofErr w:type="spellStart"/>
                            <w:r w:rsidRPr="0076068D">
                              <w:rPr>
                                <w:rFonts w:ascii="Arial" w:hAnsi="Arial" w:cs="Arial"/>
                                <w:b/>
                                <w:color w:val="1F4E79" w:themeColor="accent1" w:themeShade="80"/>
                                <w:sz w:val="20"/>
                                <w:szCs w:val="20"/>
                                <w:shd w:val="clear" w:color="auto" w:fill="FFFFFF"/>
                              </w:rPr>
                              <w:t>loir-et-cher</w:t>
                            </w:r>
                            <w:proofErr w:type="spellEnd"/>
                            <w:r w:rsidRPr="0076068D">
                              <w:rPr>
                                <w:rFonts w:ascii="Arial" w:hAnsi="Arial" w:cs="Arial"/>
                                <w:b/>
                                <w:color w:val="1F4E79" w:themeColor="accent1" w:themeShade="80"/>
                                <w:sz w:val="20"/>
                                <w:szCs w:val="20"/>
                                <w:shd w:val="clear" w:color="auto" w:fill="FFFFFF"/>
                              </w:rPr>
                              <w:t>/</w:t>
                            </w:r>
                          </w:p>
                          <w:p w:rsidR="000E74A1" w:rsidRPr="00EA43C6" w:rsidRDefault="000E74A1" w:rsidP="00103BFB">
                            <w:pPr>
                              <w:spacing w:after="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AF671" id="_x0000_s1030" type="#_x0000_t202" style="position:absolute;left:0;text-align:left;margin-left:3pt;margin-top:23.3pt;width:525pt;height:3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" filled="f" stroked="f">
                <v:textbox>
                  <w:txbxContent>
                    <w:p w:rsidR="00EA43C6" w:rsidRDefault="007D64E8" w:rsidP="00EA43C6">
                      <w:pPr>
                        <w:spacing w:after="0"/>
                        <w:jc w:val="center"/>
                        <w:rPr>
                          <w:rFonts w:ascii="Arial" w:hAnsi="Arial" w:cs="Arial"/>
                          <w:b/>
                          <w:sz w:val="24"/>
                          <w:szCs w:val="24"/>
                        </w:rPr>
                      </w:pPr>
                      <w:r w:rsidRPr="00EA43C6">
                        <w:rPr>
                          <w:rFonts w:ascii="Arial" w:hAnsi="Arial" w:cs="Arial"/>
                          <w:b/>
                          <w:sz w:val="24"/>
                          <w:szCs w:val="24"/>
                        </w:rPr>
                        <w:t xml:space="preserve">Le Centre hospitalier de Vendôme-Montoire est un </w:t>
                      </w:r>
                      <w:r w:rsidR="000B7750" w:rsidRPr="00EA43C6">
                        <w:rPr>
                          <w:rFonts w:ascii="Arial" w:hAnsi="Arial" w:cs="Arial"/>
                          <w:b/>
                          <w:sz w:val="24"/>
                          <w:szCs w:val="24"/>
                        </w:rPr>
                        <w:t>établissement public de santé</w:t>
                      </w:r>
                      <w:r w:rsidR="00EA43C6" w:rsidRPr="00EA43C6">
                        <w:rPr>
                          <w:rFonts w:ascii="Arial" w:hAnsi="Arial" w:cs="Arial"/>
                          <w:b/>
                          <w:sz w:val="24"/>
                          <w:szCs w:val="24"/>
                        </w:rPr>
                        <w:t xml:space="preserve"> de 805 lits et places</w:t>
                      </w:r>
                      <w:r w:rsidR="000B7750" w:rsidRPr="00EA43C6">
                        <w:rPr>
                          <w:rFonts w:ascii="Arial" w:hAnsi="Arial" w:cs="Arial"/>
                          <w:b/>
                          <w:sz w:val="24"/>
                          <w:szCs w:val="24"/>
                        </w:rPr>
                        <w:t xml:space="preserve"> situé à</w:t>
                      </w:r>
                      <w:r w:rsidR="00EA43C6" w:rsidRPr="00EA43C6">
                        <w:rPr>
                          <w:rFonts w:ascii="Arial" w:hAnsi="Arial" w:cs="Arial"/>
                          <w:b/>
                          <w:sz w:val="24"/>
                          <w:szCs w:val="24"/>
                        </w:rPr>
                        <w:t xml:space="preserve"> 50 minutes de Tours et à seulement</w:t>
                      </w:r>
                      <w:r w:rsidR="000B7750" w:rsidRPr="00EA43C6">
                        <w:rPr>
                          <w:rFonts w:ascii="Arial" w:hAnsi="Arial" w:cs="Arial"/>
                          <w:b/>
                          <w:sz w:val="24"/>
                          <w:szCs w:val="24"/>
                        </w:rPr>
                        <w:t xml:space="preserve"> 42 minutes de Paris </w:t>
                      </w:r>
                      <w:r w:rsidR="00EA43C6" w:rsidRPr="00EA43C6">
                        <w:rPr>
                          <w:rFonts w:ascii="Arial" w:hAnsi="Arial" w:cs="Arial"/>
                          <w:b/>
                          <w:sz w:val="24"/>
                          <w:szCs w:val="24"/>
                        </w:rPr>
                        <w:t>par TGV.</w:t>
                      </w:r>
                    </w:p>
                    <w:p w:rsidR="000E74A1" w:rsidRDefault="000E74A1" w:rsidP="00EA43C6">
                      <w:pPr>
                        <w:spacing w:after="0"/>
                        <w:jc w:val="center"/>
                        <w:rPr>
                          <w:rFonts w:ascii="Arial" w:hAnsi="Arial" w:cs="Arial"/>
                          <w:b/>
                          <w:sz w:val="24"/>
                          <w:szCs w:val="24"/>
                        </w:rPr>
                      </w:pPr>
                    </w:p>
                    <w:p w:rsidR="0076068D"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 xml:space="preserve">Le centre Hospitalier de Vendôme-Montoire (CHVM) est un établissement public de santé multi-sites regroupant 791 lits et places et employant plus de 900 personnes, situé à 30 minutes de Blois, à 45 minutes de Tours et à 42 minutes de Paris par TGV. </w:t>
                      </w:r>
                    </w:p>
                    <w:p w:rsidR="0076068D" w:rsidRDefault="0076068D" w:rsidP="00CA30C5">
                      <w:pPr>
                        <w:spacing w:after="0"/>
                        <w:jc w:val="both"/>
                        <w:rPr>
                          <w:rFonts w:ascii="Arial" w:hAnsi="Arial" w:cs="Arial"/>
                          <w:color w:val="414042"/>
                          <w:sz w:val="21"/>
                          <w:szCs w:val="21"/>
                          <w:shd w:val="clear" w:color="auto" w:fill="FFFFFF"/>
                        </w:rPr>
                      </w:pPr>
                    </w:p>
                    <w:p w:rsidR="0076068D"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 xml:space="preserve">L'établissement offre un panel diversifié de disciplines médicales : un service d'urgence-SMUR-UHCD et de surveillance continue, de la médecine générale, de la cardiologie, un plateau technique de pneumologie, de la cancérologie, de la psychiatrie et un foyer d'adultes handicapés mentaux (FAHM), des lits identifiés en soins palliatifs, une équipe mobile de soins palliatifs, un CIDDIST, CDAG, CLAT et un centre de vaccination. </w:t>
                      </w:r>
                    </w:p>
                    <w:p w:rsidR="0076068D" w:rsidRDefault="0076068D" w:rsidP="00CA30C5">
                      <w:pPr>
                        <w:spacing w:after="0"/>
                        <w:jc w:val="both"/>
                        <w:rPr>
                          <w:rFonts w:ascii="Arial" w:hAnsi="Arial" w:cs="Arial"/>
                          <w:color w:val="414042"/>
                          <w:sz w:val="21"/>
                          <w:szCs w:val="21"/>
                          <w:shd w:val="clear" w:color="auto" w:fill="FFFFFF"/>
                        </w:rPr>
                      </w:pPr>
                    </w:p>
                    <w:p w:rsidR="00EA43C6"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0E74A1" w:rsidRPr="000E74A1" w:rsidRDefault="000E74A1" w:rsidP="00CA30C5">
                      <w:pPr>
                        <w:spacing w:after="0"/>
                        <w:jc w:val="both"/>
                        <w:rPr>
                          <w:rFonts w:ascii="Arial" w:hAnsi="Arial" w:cs="Arial"/>
                          <w:sz w:val="21"/>
                          <w:szCs w:val="21"/>
                        </w:rPr>
                      </w:pPr>
                    </w:p>
                    <w:p w:rsidR="00EA43C6" w:rsidRPr="000E74A1" w:rsidRDefault="00103BFB" w:rsidP="000E74A1">
                      <w:pPr>
                        <w:spacing w:after="0"/>
                        <w:jc w:val="both"/>
                        <w:rPr>
                          <w:rFonts w:ascii="Arial" w:hAnsi="Arial" w:cs="Arial"/>
                          <w:b/>
                          <w:color w:val="92D050"/>
                          <w:sz w:val="24"/>
                          <w:szCs w:val="24"/>
                        </w:rPr>
                      </w:pPr>
                      <w:r>
                        <w:rPr>
                          <w:rFonts w:ascii="Arial" w:hAnsi="Arial" w:cs="Arial"/>
                          <w:b/>
                          <w:color w:val="92D050"/>
                          <w:sz w:val="24"/>
                          <w:szCs w:val="24"/>
                        </w:rPr>
                        <w:sym w:font="Wingdings" w:char="F046"/>
                      </w:r>
                      <w:r>
                        <w:rPr>
                          <w:rFonts w:ascii="Arial" w:hAnsi="Arial" w:cs="Arial"/>
                          <w:b/>
                          <w:color w:val="92D050"/>
                          <w:sz w:val="24"/>
                          <w:szCs w:val="24"/>
                        </w:rPr>
                        <w:t xml:space="preserve"> </w:t>
                      </w:r>
                      <w:r w:rsidRPr="00103BFB">
                        <w:rPr>
                          <w:rFonts w:ascii="Arial" w:hAnsi="Arial" w:cs="Arial"/>
                          <w:b/>
                          <w:color w:val="92D050"/>
                          <w:sz w:val="24"/>
                          <w:szCs w:val="24"/>
                        </w:rPr>
                        <w:t>Missions :</w:t>
                      </w:r>
                    </w:p>
                    <w:p w:rsidR="00103BFB" w:rsidRPr="0076068D" w:rsidRDefault="00103BFB" w:rsidP="00103BFB">
                      <w:pPr>
                        <w:spacing w:after="0"/>
                        <w:rPr>
                          <w:rFonts w:ascii="Arial" w:hAnsi="Arial" w:cs="Arial"/>
                          <w:sz w:val="21"/>
                          <w:szCs w:val="21"/>
                        </w:rPr>
                      </w:pPr>
                      <w:r w:rsidRPr="0076068D">
                        <w:rPr>
                          <w:rFonts w:ascii="Arial" w:hAnsi="Arial" w:cs="Arial"/>
                          <w:sz w:val="21"/>
                          <w:szCs w:val="21"/>
                        </w:rPr>
                        <w:t xml:space="preserve">- Contrôle et gestion des matériels, dispositifs médicaux et produits </w:t>
                      </w:r>
                    </w:p>
                    <w:p w:rsidR="00103BFB" w:rsidRPr="0076068D" w:rsidRDefault="00103BFB" w:rsidP="00103BFB">
                      <w:pPr>
                        <w:spacing w:after="0"/>
                        <w:rPr>
                          <w:rFonts w:ascii="Arial" w:hAnsi="Arial" w:cs="Arial"/>
                          <w:sz w:val="21"/>
                          <w:szCs w:val="21"/>
                        </w:rPr>
                      </w:pPr>
                      <w:r w:rsidRPr="0076068D">
                        <w:rPr>
                          <w:rFonts w:ascii="Arial" w:hAnsi="Arial" w:cs="Arial"/>
                          <w:sz w:val="21"/>
                          <w:szCs w:val="21"/>
                        </w:rPr>
                        <w:t xml:space="preserve">- Coordination et organisation des activités et de soins  </w:t>
                      </w:r>
                    </w:p>
                    <w:p w:rsidR="00103BFB" w:rsidRPr="0076068D" w:rsidRDefault="00103BFB" w:rsidP="00103BFB">
                      <w:pPr>
                        <w:spacing w:after="0"/>
                        <w:rPr>
                          <w:rFonts w:ascii="Arial" w:hAnsi="Arial" w:cs="Arial"/>
                          <w:sz w:val="21"/>
                          <w:szCs w:val="21"/>
                        </w:rPr>
                      </w:pPr>
                      <w:r w:rsidRPr="0076068D">
                        <w:rPr>
                          <w:rFonts w:ascii="Arial" w:hAnsi="Arial" w:cs="Arial"/>
                          <w:sz w:val="21"/>
                          <w:szCs w:val="21"/>
                        </w:rPr>
                        <w:t xml:space="preserve">- Formation et information de nouveaux personnels et stagiaires  </w:t>
                      </w:r>
                    </w:p>
                    <w:p w:rsidR="00103BFB" w:rsidRPr="0076068D" w:rsidRDefault="00103BFB" w:rsidP="00103BFB">
                      <w:pPr>
                        <w:spacing w:after="0"/>
                        <w:rPr>
                          <w:rFonts w:ascii="Arial" w:hAnsi="Arial" w:cs="Arial"/>
                          <w:sz w:val="21"/>
                          <w:szCs w:val="21"/>
                        </w:rPr>
                      </w:pPr>
                      <w:r w:rsidRPr="0076068D">
                        <w:rPr>
                          <w:rFonts w:ascii="Arial" w:hAnsi="Arial" w:cs="Arial"/>
                          <w:sz w:val="21"/>
                          <w:szCs w:val="21"/>
                        </w:rPr>
                        <w:t>- Information et éducation de la personne, de son entourage et d'un groupe de personnes</w:t>
                      </w:r>
                    </w:p>
                    <w:p w:rsidR="00103BFB" w:rsidRPr="0076068D" w:rsidRDefault="00103BFB" w:rsidP="00103BFB">
                      <w:pPr>
                        <w:spacing w:after="0"/>
                        <w:rPr>
                          <w:rFonts w:ascii="Arial" w:hAnsi="Arial" w:cs="Arial"/>
                          <w:sz w:val="21"/>
                          <w:szCs w:val="21"/>
                        </w:rPr>
                      </w:pPr>
                      <w:r w:rsidRPr="0076068D">
                        <w:rPr>
                          <w:rFonts w:ascii="Arial" w:hAnsi="Arial" w:cs="Arial"/>
                          <w:sz w:val="21"/>
                          <w:szCs w:val="21"/>
                        </w:rPr>
                        <w:t xml:space="preserve">- Observation et recueil de données cliniques </w:t>
                      </w:r>
                    </w:p>
                    <w:p w:rsidR="00103BFB" w:rsidRPr="0076068D" w:rsidRDefault="00103BFB" w:rsidP="00103BFB">
                      <w:pPr>
                        <w:spacing w:after="0"/>
                        <w:rPr>
                          <w:rFonts w:ascii="Arial" w:hAnsi="Arial" w:cs="Arial"/>
                          <w:sz w:val="21"/>
                          <w:szCs w:val="21"/>
                        </w:rPr>
                      </w:pPr>
                      <w:r w:rsidRPr="0076068D">
                        <w:rPr>
                          <w:rFonts w:ascii="Arial" w:hAnsi="Arial" w:cs="Arial"/>
                          <w:sz w:val="21"/>
                          <w:szCs w:val="21"/>
                        </w:rPr>
                        <w:t xml:space="preserve">- Soins de confort et de bien-être  </w:t>
                      </w:r>
                    </w:p>
                    <w:p w:rsidR="00103BFB" w:rsidRPr="0076068D" w:rsidRDefault="00103BFB" w:rsidP="00103BFB">
                      <w:pPr>
                        <w:spacing w:after="0"/>
                        <w:rPr>
                          <w:rFonts w:ascii="Arial" w:hAnsi="Arial" w:cs="Arial"/>
                          <w:sz w:val="21"/>
                          <w:szCs w:val="21"/>
                        </w:rPr>
                      </w:pPr>
                      <w:r w:rsidRPr="0076068D">
                        <w:rPr>
                          <w:rFonts w:ascii="Arial" w:hAnsi="Arial" w:cs="Arial"/>
                          <w:sz w:val="21"/>
                          <w:szCs w:val="21"/>
                        </w:rPr>
                        <w:t xml:space="preserve">- Soins et activités à visée diagnostique ou thérapeutique  </w:t>
                      </w:r>
                    </w:p>
                    <w:p w:rsidR="00103BFB" w:rsidRPr="0076068D" w:rsidRDefault="00103BFB" w:rsidP="00103BFB">
                      <w:pPr>
                        <w:spacing w:after="0"/>
                        <w:rPr>
                          <w:rFonts w:ascii="Arial" w:hAnsi="Arial" w:cs="Arial"/>
                          <w:sz w:val="21"/>
                          <w:szCs w:val="21"/>
                        </w:rPr>
                      </w:pPr>
                      <w:r w:rsidRPr="0076068D">
                        <w:rPr>
                          <w:rFonts w:ascii="Arial" w:hAnsi="Arial" w:cs="Arial"/>
                          <w:sz w:val="21"/>
                          <w:szCs w:val="21"/>
                        </w:rPr>
                        <w:t xml:space="preserve">- Surveillance de l'évolution de l'état de santé des personnes  </w:t>
                      </w:r>
                    </w:p>
                    <w:p w:rsidR="00EA43C6" w:rsidRPr="0076068D" w:rsidRDefault="00103BFB" w:rsidP="00103BFB">
                      <w:pPr>
                        <w:spacing w:after="0"/>
                        <w:rPr>
                          <w:rFonts w:ascii="Arial" w:hAnsi="Arial" w:cs="Arial"/>
                          <w:sz w:val="21"/>
                          <w:szCs w:val="21"/>
                        </w:rPr>
                      </w:pPr>
                      <w:r w:rsidRPr="0076068D">
                        <w:rPr>
                          <w:rFonts w:ascii="Arial" w:hAnsi="Arial" w:cs="Arial"/>
                          <w:sz w:val="21"/>
                          <w:szCs w:val="21"/>
                        </w:rPr>
                        <w:t>- Veille professionnelle et recherche</w:t>
                      </w:r>
                    </w:p>
                    <w:p w:rsidR="000E74A1" w:rsidRDefault="000E74A1" w:rsidP="00103BFB">
                      <w:pPr>
                        <w:spacing w:after="0"/>
                        <w:rPr>
                          <w:rFonts w:ascii="Arial" w:hAnsi="Arial" w:cs="Arial"/>
                          <w:sz w:val="24"/>
                          <w:szCs w:val="24"/>
                        </w:rPr>
                      </w:pPr>
                    </w:p>
                    <w:p w:rsidR="000E74A1" w:rsidRPr="0076068D" w:rsidRDefault="000E74A1" w:rsidP="000E74A1">
                      <w:pPr>
                        <w:jc w:val="center"/>
                        <w:rPr>
                          <w:rFonts w:ascii="Arial" w:hAnsi="Arial" w:cs="Arial"/>
                          <w:b/>
                          <w:color w:val="1F4E79" w:themeColor="accent1" w:themeShade="80"/>
                        </w:rPr>
                      </w:pPr>
                      <w:r w:rsidRPr="0076068D">
                        <w:rPr>
                          <w:rFonts w:ascii="Arial" w:hAnsi="Arial" w:cs="Arial"/>
                          <w:b/>
                          <w:color w:val="1F4E79" w:themeColor="accent1" w:themeShade="80"/>
                          <w:sz w:val="20"/>
                          <w:szCs w:val="20"/>
                          <w:shd w:val="clear" w:color="auto" w:fill="FFFFFF"/>
                        </w:rPr>
                        <w:t>Vous optez pour cette nouvelle opportunité professionnelle en Loir-et-Cher, votre conjoint(e) peut se faire accompagner dans son projet professionnel -&gt; loiretcher-attractivite.com/job-conjoint-</w:t>
                      </w:r>
                      <w:proofErr w:type="spellStart"/>
                      <w:r w:rsidRPr="0076068D">
                        <w:rPr>
                          <w:rFonts w:ascii="Arial" w:hAnsi="Arial" w:cs="Arial"/>
                          <w:b/>
                          <w:color w:val="1F4E79" w:themeColor="accent1" w:themeShade="80"/>
                          <w:sz w:val="20"/>
                          <w:szCs w:val="20"/>
                          <w:shd w:val="clear" w:color="auto" w:fill="FFFFFF"/>
                        </w:rPr>
                        <w:t>loir-et-cher</w:t>
                      </w:r>
                      <w:proofErr w:type="spellEnd"/>
                      <w:r w:rsidRPr="0076068D">
                        <w:rPr>
                          <w:rFonts w:ascii="Arial" w:hAnsi="Arial" w:cs="Arial"/>
                          <w:b/>
                          <w:color w:val="1F4E79" w:themeColor="accent1" w:themeShade="80"/>
                          <w:sz w:val="20"/>
                          <w:szCs w:val="20"/>
                          <w:shd w:val="clear" w:color="auto" w:fill="FFFFFF"/>
                        </w:rPr>
                        <w:t>/</w:t>
                      </w:r>
                    </w:p>
                    <w:p w:rsidR="000E74A1" w:rsidRPr="00EA43C6" w:rsidRDefault="000E74A1" w:rsidP="00103BFB">
                      <w:pPr>
                        <w:spacing w:after="0"/>
                        <w:rPr>
                          <w:rFonts w:ascii="Arial" w:hAnsi="Arial" w:cs="Arial"/>
                          <w:sz w:val="24"/>
                          <w:szCs w:val="24"/>
                        </w:rPr>
                      </w:pPr>
                    </w:p>
                  </w:txbxContent>
                </v:textbox>
                <w10:wrap type="square" anchorx="margin"/>
              </v:shape>
            </w:pict>
          </mc:Fallback>
        </mc:AlternateContent>
      </w:r>
      <w:r w:rsidR="00CA30C5">
        <w:rPr>
          <w:rFonts w:ascii="Arial" w:hAnsi="Arial" w:cs="Arial"/>
          <w:sz w:val="24"/>
          <w:szCs w:val="24"/>
        </w:rPr>
        <w:t>Diplôme d’</w:t>
      </w:r>
      <w:proofErr w:type="spellStart"/>
      <w:r w:rsidR="00CA30C5">
        <w:rPr>
          <w:rFonts w:ascii="Arial" w:hAnsi="Arial" w:cs="Arial"/>
          <w:sz w:val="24"/>
          <w:szCs w:val="24"/>
        </w:rPr>
        <w:t>Etat</w:t>
      </w:r>
      <w:proofErr w:type="spellEnd"/>
      <w:r w:rsidR="00CA30C5">
        <w:rPr>
          <w:rFonts w:ascii="Arial" w:hAnsi="Arial" w:cs="Arial"/>
          <w:sz w:val="24"/>
          <w:szCs w:val="24"/>
        </w:rPr>
        <w:t xml:space="preserve"> d’Infirmier exigé</w:t>
      </w:r>
      <w:bookmarkStart w:id="0" w:name="_GoBack"/>
      <w:bookmarkEnd w:id="0"/>
    </w:p>
    <w:sectPr w:rsidR="00B614F5" w:rsidRPr="000E74A1" w:rsidSect="00B61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281"/>
    <w:multiLevelType w:val="hybridMultilevel"/>
    <w:tmpl w:val="BD2CB820"/>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F62C57"/>
    <w:multiLevelType w:val="hybridMultilevel"/>
    <w:tmpl w:val="6EA2D83A"/>
    <w:lvl w:ilvl="0" w:tplc="57608D42">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55224843"/>
    <w:multiLevelType w:val="hybridMultilevel"/>
    <w:tmpl w:val="83E66F66"/>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F5"/>
    <w:rsid w:val="0002676B"/>
    <w:rsid w:val="000B7750"/>
    <w:rsid w:val="000E74A1"/>
    <w:rsid w:val="00103BFB"/>
    <w:rsid w:val="001F0E39"/>
    <w:rsid w:val="00311706"/>
    <w:rsid w:val="0076068D"/>
    <w:rsid w:val="007D64E8"/>
    <w:rsid w:val="00A204DE"/>
    <w:rsid w:val="00A94616"/>
    <w:rsid w:val="00B614F5"/>
    <w:rsid w:val="00BD4000"/>
    <w:rsid w:val="00CA30C5"/>
    <w:rsid w:val="00EA43C6"/>
    <w:rsid w:val="00EC4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D212"/>
  <w15:chartTrackingRefBased/>
  <w15:docId w15:val="{254484CF-FA44-4178-90AC-77428D63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3C6"/>
    <w:pPr>
      <w:ind w:left="720"/>
      <w:contextualSpacing/>
    </w:pPr>
  </w:style>
  <w:style w:type="paragraph" w:styleId="Textedebulles">
    <w:name w:val="Balloon Text"/>
    <w:basedOn w:val="Normal"/>
    <w:link w:val="TextedebullesCar"/>
    <w:uiPriority w:val="99"/>
    <w:semiHidden/>
    <w:unhideWhenUsed/>
    <w:rsid w:val="00A946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Words>
  <Characters>123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BARRAULT MARION</dc:creator>
  <cp:keywords/>
  <dc:description/>
  <cp:lastModifiedBy>LEVREUX CELINE</cp:lastModifiedBy>
  <cp:revision>3</cp:revision>
  <cp:lastPrinted>2022-01-27T11:22:00Z</cp:lastPrinted>
  <dcterms:created xsi:type="dcterms:W3CDTF">2023-11-16T15:23:00Z</dcterms:created>
  <dcterms:modified xsi:type="dcterms:W3CDTF">2023-11-16T15:25:00Z</dcterms:modified>
</cp:coreProperties>
</file>